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A76F17">
        <w:rPr>
          <w:sz w:val="24"/>
          <w:szCs w:val="24"/>
        </w:rPr>
        <w:t>gn shall be “</w:t>
      </w:r>
      <w:r w:rsidR="00850F27">
        <w:rPr>
          <w:sz w:val="24"/>
          <w:szCs w:val="24"/>
        </w:rPr>
        <w:t>EZ Tee Poly PL322</w:t>
      </w:r>
      <w:r>
        <w:rPr>
          <w:sz w:val="24"/>
          <w:szCs w:val="24"/>
        </w:rPr>
        <w:t>” synthetic turf</w:t>
      </w:r>
      <w:r w:rsidRPr="007A1672">
        <w:rPr>
          <w:sz w:val="24"/>
          <w:szCs w:val="24"/>
        </w:rPr>
        <w:t xml:space="preserve"> syst</w:t>
      </w:r>
      <w:r>
        <w:rPr>
          <w:sz w:val="24"/>
          <w:szCs w:val="24"/>
        </w:rPr>
        <w:t xml:space="preserve">em as provided by </w:t>
      </w:r>
      <w:r w:rsidR="00A76F17">
        <w:rPr>
          <w:sz w:val="24"/>
          <w:szCs w:val="24"/>
        </w:rPr>
        <w:t>STI™</w:t>
      </w:r>
      <w:r w:rsidR="00850F27">
        <w:rPr>
          <w:sz w:val="24"/>
          <w:szCs w:val="24"/>
        </w:rPr>
        <w:t>.  (800) 405-7455</w:t>
      </w:r>
      <w:r>
        <w:rPr>
          <w:sz w:val="24"/>
          <w:szCs w:val="24"/>
        </w:rPr>
        <w:t xml:space="preserve">, </w:t>
      </w:r>
      <w:hyperlink r:id="rId8" w:history="1">
        <w:r w:rsidR="00850F27" w:rsidRPr="003B1078">
          <w:rPr>
            <w:rStyle w:val="Hyperlink"/>
            <w:sz w:val="24"/>
            <w:szCs w:val="24"/>
          </w:rPr>
          <w:t>www.synthetic-turf.com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w:t>
      </w:r>
      <w:r w:rsidR="00413301">
        <w:rPr>
          <w:sz w:val="24"/>
          <w:szCs w:val="24"/>
        </w:rPr>
        <w:t>shall provide a minimum one (1</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FF2238">
        <w:rPr>
          <w:sz w:val="24"/>
          <w:szCs w:val="24"/>
        </w:rPr>
        <w:t>a minimum of 120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FF2238" w:rsidP="0080327A">
      <w:pPr>
        <w:pStyle w:val="ListParagraph"/>
        <w:ind w:left="1080"/>
        <w:rPr>
          <w:sz w:val="24"/>
          <w:szCs w:val="24"/>
        </w:rPr>
      </w:pPr>
      <w:r w:rsidRPr="00205848">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26989912"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850F27" w:rsidP="003A3CBF">
      <w:pPr>
        <w:pStyle w:val="ListParagraph"/>
        <w:ind w:left="1080"/>
        <w:rPr>
          <w:sz w:val="24"/>
          <w:szCs w:val="24"/>
        </w:rPr>
      </w:pPr>
      <w:r w:rsidRPr="00205848">
        <w:rPr>
          <w:sz w:val="24"/>
          <w:szCs w:val="24"/>
        </w:rPr>
        <w:object w:dxaOrig="8742" w:dyaOrig="3723">
          <v:shape id="_x0000_i1026" type="#_x0000_t75" style="width:438.75pt;height:187.5pt" o:ole="">
            <v:imagedata r:id="rId11" o:title=""/>
          </v:shape>
          <o:OLEObject Type="Embed" ProgID="Excel.Sheet.12" ShapeID="_x0000_i1026" DrawAspect="Content" ObjectID="_1526989913"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bookmarkStart w:id="2" w:name="_GoBack"/>
      <w:bookmarkEnd w:id="2"/>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850F27">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EC" w:rsidRDefault="009D70EC" w:rsidP="00505B82">
      <w:pPr>
        <w:spacing w:after="0" w:line="240" w:lineRule="auto"/>
      </w:pPr>
      <w:r>
        <w:separator/>
      </w:r>
    </w:p>
  </w:endnote>
  <w:endnote w:type="continuationSeparator" w:id="0">
    <w:p w:rsidR="009D70EC" w:rsidRDefault="009D70E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A76F17">
    <w:pPr>
      <w:pStyle w:val="Footer"/>
    </w:pPr>
    <w:r>
      <w:t>June 2016</w:t>
    </w:r>
  </w:p>
  <w:p w:rsidR="00BB7B95" w:rsidRDefault="00A76F17">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EC" w:rsidRDefault="009D70EC" w:rsidP="00505B82">
      <w:pPr>
        <w:spacing w:after="0" w:line="240" w:lineRule="auto"/>
      </w:pPr>
      <w:r>
        <w:separator/>
      </w:r>
    </w:p>
  </w:footnote>
  <w:footnote w:type="continuationSeparator" w:id="0">
    <w:p w:rsidR="009D70EC" w:rsidRDefault="009D70E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265C1D">
      <w:rPr>
        <w:sz w:val="28"/>
      </w:rPr>
      <w:t xml:space="preserve"> – </w:t>
    </w:r>
    <w:r w:rsidR="00850F27">
      <w:rPr>
        <w:sz w:val="28"/>
      </w:rPr>
      <w:t>EZ Tee Poly PL322</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077B0"/>
    <w:rsid w:val="00012DA3"/>
    <w:rsid w:val="000259AD"/>
    <w:rsid w:val="00030290"/>
    <w:rsid w:val="0006264B"/>
    <w:rsid w:val="000633CD"/>
    <w:rsid w:val="00072D6D"/>
    <w:rsid w:val="000A0821"/>
    <w:rsid w:val="000C7A25"/>
    <w:rsid w:val="000E0F3D"/>
    <w:rsid w:val="000E70E1"/>
    <w:rsid w:val="00106BBD"/>
    <w:rsid w:val="001304D3"/>
    <w:rsid w:val="00137EC8"/>
    <w:rsid w:val="001450E0"/>
    <w:rsid w:val="00146665"/>
    <w:rsid w:val="00153B83"/>
    <w:rsid w:val="001669CC"/>
    <w:rsid w:val="00184135"/>
    <w:rsid w:val="00186C86"/>
    <w:rsid w:val="001D2C97"/>
    <w:rsid w:val="001E1C6A"/>
    <w:rsid w:val="001E5EF2"/>
    <w:rsid w:val="001F2F82"/>
    <w:rsid w:val="00205848"/>
    <w:rsid w:val="00205E70"/>
    <w:rsid w:val="00214F61"/>
    <w:rsid w:val="002320EF"/>
    <w:rsid w:val="00257C2D"/>
    <w:rsid w:val="00265C1D"/>
    <w:rsid w:val="00274041"/>
    <w:rsid w:val="002A0911"/>
    <w:rsid w:val="002B6D9F"/>
    <w:rsid w:val="002D325E"/>
    <w:rsid w:val="00322387"/>
    <w:rsid w:val="0032440A"/>
    <w:rsid w:val="003274C9"/>
    <w:rsid w:val="00333F33"/>
    <w:rsid w:val="00337798"/>
    <w:rsid w:val="00344E27"/>
    <w:rsid w:val="00356EF7"/>
    <w:rsid w:val="003626B8"/>
    <w:rsid w:val="00365772"/>
    <w:rsid w:val="003A3CBF"/>
    <w:rsid w:val="003F7600"/>
    <w:rsid w:val="00403622"/>
    <w:rsid w:val="00404ADE"/>
    <w:rsid w:val="00405D5D"/>
    <w:rsid w:val="00413301"/>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611A"/>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0F27"/>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D70EC"/>
    <w:rsid w:val="009F2BEA"/>
    <w:rsid w:val="009F5148"/>
    <w:rsid w:val="009F7F96"/>
    <w:rsid w:val="00A071A3"/>
    <w:rsid w:val="00A1421C"/>
    <w:rsid w:val="00A23A31"/>
    <w:rsid w:val="00A27AA6"/>
    <w:rsid w:val="00A30F20"/>
    <w:rsid w:val="00A35956"/>
    <w:rsid w:val="00A41FAE"/>
    <w:rsid w:val="00A75EDD"/>
    <w:rsid w:val="00A76F17"/>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 w:val="00FF2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72E1-5AC8-487B-AC47-F1AB6BA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2016-06-09T19:05:00Z</dcterms:created>
  <dcterms:modified xsi:type="dcterms:W3CDTF">2016-06-09T19:05:00Z</dcterms:modified>
</cp:coreProperties>
</file>